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2E" w:rsidRDefault="0089222E" w:rsidP="0089222E">
      <w:pPr>
        <w:pStyle w:val="NormalWeb"/>
        <w:rPr>
          <w:color w:val="000000"/>
          <w:sz w:val="20"/>
          <w:szCs w:val="20"/>
        </w:rPr>
      </w:pPr>
    </w:p>
    <w:p w:rsidR="0089222E" w:rsidRPr="005278DD" w:rsidRDefault="005278DD" w:rsidP="005278DD">
      <w:pPr>
        <w:pStyle w:val="NormalWeb"/>
        <w:tabs>
          <w:tab w:val="left" w:pos="1370"/>
          <w:tab w:val="center" w:pos="4513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89222E" w:rsidRPr="005278DD">
        <w:rPr>
          <w:b/>
          <w:color w:val="000000"/>
          <w:sz w:val="20"/>
          <w:szCs w:val="20"/>
        </w:rPr>
        <w:t>Applications for Ethical Approval: general information</w:t>
      </w:r>
    </w:p>
    <w:p w:rsidR="0089222E" w:rsidRDefault="0089222E" w:rsidP="0089222E">
      <w:pPr>
        <w:pStyle w:val="NormalWeb"/>
        <w:rPr>
          <w:color w:val="000000"/>
          <w:sz w:val="20"/>
          <w:szCs w:val="20"/>
        </w:rPr>
      </w:pPr>
    </w:p>
    <w:p w:rsidR="0089222E" w:rsidRDefault="0089222E" w:rsidP="0089222E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Trinity Laban Ethics Committee considers applications from staff and students for ethical approval of research.</w:t>
      </w:r>
    </w:p>
    <w:p w:rsidR="0089222E" w:rsidRDefault="0089222E" w:rsidP="0089222E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You can find application guidance and application forms for both research involving human participants </w:t>
      </w:r>
      <w:r w:rsidR="00F12741">
        <w:rPr>
          <w:color w:val="000000"/>
          <w:sz w:val="20"/>
          <w:szCs w:val="20"/>
        </w:rPr>
        <w:t>and performance ethics/H&amp;S on our Strategy &amp; Ethics Policy webpage</w:t>
      </w:r>
      <w:r>
        <w:rPr>
          <w:color w:val="000000"/>
          <w:sz w:val="20"/>
          <w:szCs w:val="20"/>
        </w:rPr>
        <w:t>.</w:t>
      </w:r>
    </w:p>
    <w:p w:rsidR="0089222E" w:rsidRDefault="0089222E" w:rsidP="0089222E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you are a member of staff or a Research Degree Programme (MPhil/PhD) student you should submit your application to the Ethics Committee directly (details are stated within the documents); if you are an M-level student you should submit your application to your course leader (again, details are contained within the documents).</w:t>
      </w:r>
    </w:p>
    <w:p w:rsidR="0089222E" w:rsidRDefault="0089222E" w:rsidP="0089222E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your project is cross-institutional your application may appropriately be considered by the Conservatoires UK Ethics Committee.  Please contact the Chair of the TL Ethics Committee, Dr Jonathan Clark, in the first instance (</w:t>
      </w:r>
      <w:hyperlink r:id="rId7" w:history="1">
        <w:r>
          <w:rPr>
            <w:rStyle w:val="Hyperlink"/>
            <w:sz w:val="20"/>
            <w:szCs w:val="20"/>
          </w:rPr>
          <w:t>j.clark@trinitylaban.ac.uk</w:t>
        </w:r>
      </w:hyperlink>
      <w:r>
        <w:rPr>
          <w:color w:val="000000"/>
          <w:sz w:val="20"/>
          <w:szCs w:val="20"/>
        </w:rPr>
        <w:t xml:space="preserve"> ).</w:t>
      </w:r>
    </w:p>
    <w:p w:rsidR="0089222E" w:rsidRDefault="0089222E" w:rsidP="0089222E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TL Ethics C</w:t>
      </w:r>
      <w:r w:rsidR="00204B5E">
        <w:rPr>
          <w:color w:val="000000"/>
          <w:sz w:val="20"/>
          <w:szCs w:val="20"/>
        </w:rPr>
        <w:t>o</w:t>
      </w:r>
      <w:r w:rsidR="002B3A48">
        <w:rPr>
          <w:color w:val="000000"/>
          <w:sz w:val="20"/>
          <w:szCs w:val="20"/>
        </w:rPr>
        <w:t>mmittee meets annually; in 20</w:t>
      </w:r>
      <w:r w:rsidR="00204B5E">
        <w:rPr>
          <w:color w:val="000000"/>
          <w:sz w:val="20"/>
          <w:szCs w:val="20"/>
        </w:rPr>
        <w:t>14</w:t>
      </w:r>
      <w:r w:rsidR="002B3A48">
        <w:rPr>
          <w:color w:val="000000"/>
          <w:sz w:val="20"/>
          <w:szCs w:val="20"/>
        </w:rPr>
        <w:t>-15</w:t>
      </w:r>
      <w:r>
        <w:rPr>
          <w:color w:val="000000"/>
          <w:sz w:val="20"/>
          <w:szCs w:val="20"/>
        </w:rPr>
        <w:t xml:space="preserve"> this will be on:</w:t>
      </w:r>
    </w:p>
    <w:p w:rsidR="0089222E" w:rsidRDefault="002B3A48" w:rsidP="0089222E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Wed 29 April 2015</w:t>
      </w:r>
      <w:bookmarkStart w:id="0" w:name="_GoBack"/>
      <w:bookmarkEnd w:id="0"/>
      <w:r w:rsidR="0089222E">
        <w:rPr>
          <w:color w:val="000000"/>
          <w:sz w:val="20"/>
          <w:szCs w:val="20"/>
        </w:rPr>
        <w:t>.</w:t>
      </w:r>
    </w:p>
    <w:p w:rsidR="0089222E" w:rsidRDefault="0089222E" w:rsidP="0089222E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Where necessary, applications are considered at other times during the year. Please contact the</w:t>
      </w:r>
      <w:r w:rsidR="00F12741">
        <w:rPr>
          <w:color w:val="000000"/>
          <w:sz w:val="20"/>
          <w:szCs w:val="20"/>
        </w:rPr>
        <w:t xml:space="preserve"> Chair of the Ethics Committee </w:t>
      </w:r>
      <w:r>
        <w:rPr>
          <w:color w:val="000000"/>
          <w:sz w:val="20"/>
          <w:szCs w:val="20"/>
        </w:rPr>
        <w:t xml:space="preserve">Dr Jonathan Clark, </w:t>
      </w:r>
      <w:hyperlink r:id="rId8" w:history="1">
        <w:r>
          <w:rPr>
            <w:rStyle w:val="Hyperlink"/>
            <w:sz w:val="20"/>
            <w:szCs w:val="20"/>
          </w:rPr>
          <w:t>j.clark@trinitylaban.ac.uk</w:t>
        </w:r>
      </w:hyperlink>
      <w:r w:rsidR="00204B5E" w:rsidRPr="00204B5E">
        <w:rPr>
          <w:rStyle w:val="Hyperlink"/>
          <w:color w:val="auto"/>
          <w:sz w:val="20"/>
          <w:szCs w:val="20"/>
        </w:rPr>
        <w:t>, directly</w:t>
      </w:r>
      <w:r w:rsidR="00204B5E">
        <w:rPr>
          <w:rStyle w:val="Hyperlink"/>
          <w:color w:val="auto"/>
          <w:sz w:val="20"/>
          <w:szCs w:val="20"/>
        </w:rPr>
        <w:t xml:space="preserve">, with </w:t>
      </w:r>
      <w:r w:rsidR="00204B5E" w:rsidRPr="00204B5E">
        <w:rPr>
          <w:rStyle w:val="Hyperlink"/>
          <w:color w:val="auto"/>
          <w:sz w:val="20"/>
          <w:szCs w:val="20"/>
        </w:rPr>
        <w:t xml:space="preserve">copy </w:t>
      </w:r>
      <w:r w:rsidR="00204B5E">
        <w:rPr>
          <w:rStyle w:val="Hyperlink"/>
          <w:color w:val="auto"/>
          <w:sz w:val="20"/>
          <w:szCs w:val="20"/>
        </w:rPr>
        <w:t xml:space="preserve">to </w:t>
      </w:r>
      <w:r w:rsidR="00204B5E" w:rsidRPr="00204B5E">
        <w:rPr>
          <w:rStyle w:val="Hyperlink"/>
          <w:color w:val="auto"/>
          <w:sz w:val="20"/>
          <w:szCs w:val="20"/>
        </w:rPr>
        <w:t>the S</w:t>
      </w:r>
      <w:r w:rsidRPr="00204B5E">
        <w:rPr>
          <w:sz w:val="20"/>
          <w:szCs w:val="20"/>
        </w:rPr>
        <w:t xml:space="preserve">ecretary </w:t>
      </w:r>
      <w:r>
        <w:rPr>
          <w:color w:val="000000"/>
          <w:sz w:val="20"/>
          <w:szCs w:val="20"/>
        </w:rPr>
        <w:t>to the Ethics Committee</w:t>
      </w:r>
      <w:r w:rsidR="00F1274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Angela Kerkhoff, </w:t>
      </w:r>
      <w:hyperlink r:id="rId9" w:history="1">
        <w:r w:rsidRPr="00DB7B2E">
          <w:rPr>
            <w:rStyle w:val="Hyperlink"/>
            <w:sz w:val="20"/>
            <w:szCs w:val="20"/>
          </w:rPr>
          <w:t>a.kerkhoff@trinitylaban.ac.uk</w:t>
        </w:r>
      </w:hyperlink>
      <w:r>
        <w:rPr>
          <w:color w:val="000000"/>
          <w:sz w:val="20"/>
          <w:szCs w:val="20"/>
        </w:rPr>
        <w:t xml:space="preserve"> .</w:t>
      </w:r>
    </w:p>
    <w:p w:rsidR="00D97545" w:rsidRDefault="00D97545"/>
    <w:sectPr w:rsidR="00D9754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2E" w:rsidRDefault="0089222E" w:rsidP="0089222E">
      <w:r>
        <w:separator/>
      </w:r>
    </w:p>
  </w:endnote>
  <w:endnote w:type="continuationSeparator" w:id="0">
    <w:p w:rsidR="0089222E" w:rsidRDefault="0089222E" w:rsidP="008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2E" w:rsidRDefault="0089222E" w:rsidP="0089222E">
      <w:r>
        <w:separator/>
      </w:r>
    </w:p>
  </w:footnote>
  <w:footnote w:type="continuationSeparator" w:id="0">
    <w:p w:rsidR="0089222E" w:rsidRDefault="0089222E" w:rsidP="0089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2E" w:rsidRDefault="0089222E">
    <w:pPr>
      <w:pStyle w:val="Header"/>
    </w:pPr>
    <w:r>
      <w:rPr>
        <w:noProof/>
        <w:lang w:eastAsia="en-GB"/>
      </w:rPr>
      <w:drawing>
        <wp:inline distT="0" distB="0" distL="0" distR="0" wp14:anchorId="3600834E" wp14:editId="4CBA07C6">
          <wp:extent cx="1771650" cy="295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2E"/>
    <w:rsid w:val="00204B5E"/>
    <w:rsid w:val="002B3A48"/>
    <w:rsid w:val="005278DD"/>
    <w:rsid w:val="0089222E"/>
    <w:rsid w:val="00D97545"/>
    <w:rsid w:val="00F1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22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9222E"/>
    <w:pPr>
      <w:spacing w:after="240"/>
    </w:pPr>
    <w:rPr>
      <w:rFonts w:ascii="Helvetica" w:eastAsia="Times New Roman" w:hAnsi="Helvetica" w:cs="Helvetic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2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22E"/>
  </w:style>
  <w:style w:type="paragraph" w:styleId="Footer">
    <w:name w:val="footer"/>
    <w:basedOn w:val="Normal"/>
    <w:link w:val="FooterChar"/>
    <w:uiPriority w:val="99"/>
    <w:unhideWhenUsed/>
    <w:rsid w:val="00892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22E"/>
  </w:style>
  <w:style w:type="paragraph" w:styleId="BalloonText">
    <w:name w:val="Balloon Text"/>
    <w:basedOn w:val="Normal"/>
    <w:link w:val="BalloonTextChar"/>
    <w:uiPriority w:val="99"/>
    <w:semiHidden/>
    <w:unhideWhenUsed/>
    <w:rsid w:val="0089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22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9222E"/>
    <w:pPr>
      <w:spacing w:after="240"/>
    </w:pPr>
    <w:rPr>
      <w:rFonts w:ascii="Helvetica" w:eastAsia="Times New Roman" w:hAnsi="Helvetica" w:cs="Helvetic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2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22E"/>
  </w:style>
  <w:style w:type="paragraph" w:styleId="Footer">
    <w:name w:val="footer"/>
    <w:basedOn w:val="Normal"/>
    <w:link w:val="FooterChar"/>
    <w:uiPriority w:val="99"/>
    <w:unhideWhenUsed/>
    <w:rsid w:val="00892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22E"/>
  </w:style>
  <w:style w:type="paragraph" w:styleId="BalloonText">
    <w:name w:val="Balloon Text"/>
    <w:basedOn w:val="Normal"/>
    <w:link w:val="BalloonTextChar"/>
    <w:uiPriority w:val="99"/>
    <w:semiHidden/>
    <w:unhideWhenUsed/>
    <w:rsid w:val="0089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09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lark@trinitylaba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clark@trinitylaban.ac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kerkhoff@trinitylaba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a.kerkhoff</dc:creator>
  <cp:keywords/>
  <dc:description/>
  <cp:lastModifiedBy>Angela Kerkhoff</cp:lastModifiedBy>
  <cp:revision>5</cp:revision>
  <dcterms:created xsi:type="dcterms:W3CDTF">2012-11-26T14:16:00Z</dcterms:created>
  <dcterms:modified xsi:type="dcterms:W3CDTF">2014-07-09T16:05:00Z</dcterms:modified>
</cp:coreProperties>
</file>